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6a8851e5eb7282e8f9c122348353274125afd1"/>
    <w:p>
      <w:pPr>
        <w:pStyle w:val="Heading1"/>
      </w:pPr>
      <w:r>
        <w:t xml:space="preserve">[Pool name] first aid kit inspection checklist</w:t>
      </w:r>
    </w:p>
    <w:bookmarkStart w:id="20" w:name="kit-details"/>
    <w:p>
      <w:pPr>
        <w:pStyle w:val="Heading2"/>
      </w:pPr>
      <w:r>
        <w:t xml:space="preserve">Kit details</w:t>
      </w:r>
    </w:p>
    <w:p>
      <w:pPr>
        <w:numPr>
          <w:ilvl w:val="0"/>
          <w:numId w:val="1001"/>
        </w:numPr>
        <w:pStyle w:val="Compact"/>
      </w:pPr>
      <w:r>
        <w:t xml:space="preserve">Kit location: [location]</w:t>
      </w:r>
    </w:p>
    <w:p>
      <w:pPr>
        <w:numPr>
          <w:ilvl w:val="0"/>
          <w:numId w:val="1001"/>
        </w:numPr>
        <w:pStyle w:val="Compact"/>
      </w:pPr>
      <w:r>
        <w:t xml:space="preserve">Date checked: [date]</w:t>
      </w:r>
    </w:p>
    <w:p>
      <w:pPr>
        <w:numPr>
          <w:ilvl w:val="0"/>
          <w:numId w:val="1001"/>
        </w:numPr>
        <w:pStyle w:val="Compact"/>
      </w:pPr>
      <w:r>
        <w:t xml:space="preserve">Checked by: [name]</w:t>
      </w:r>
    </w:p>
    <w:p>
      <w:pPr>
        <w:numPr>
          <w:ilvl w:val="0"/>
          <w:numId w:val="1001"/>
        </w:numPr>
        <w:pStyle w:val="Compact"/>
      </w:pPr>
      <w:r>
        <w:t xml:space="preserve">Next check due: [date]</w:t>
      </w:r>
    </w:p>
    <w:p>
      <w:pPr>
        <w:numPr>
          <w:ilvl w:val="0"/>
          <w:numId w:val="1001"/>
        </w:numPr>
        <w:pStyle w:val="Compact"/>
      </w:pPr>
      <w:r>
        <w:t xml:space="preserve">Kit satisfactory: [Y/N]</w:t>
      </w:r>
    </w:p>
    <w:bookmarkEnd w:id="20"/>
    <w:bookmarkStart w:id="21" w:name="contents"/>
    <w:p>
      <w:pPr>
        <w:pStyle w:val="Heading2"/>
      </w:pPr>
      <w:r>
        <w:t xml:space="preserve">Contents</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Section</w:t>
            </w:r>
          </w:p>
        </w:tc>
        <w:tc>
          <w:tcPr/>
          <w:p>
            <w:pPr>
              <w:pStyle w:val="Compact"/>
              <w:jc w:val="left"/>
            </w:pPr>
            <w:r>
              <w:t xml:space="preserve">Item</w:t>
            </w:r>
          </w:p>
        </w:tc>
        <w:tc>
          <w:tcPr/>
          <w:p>
            <w:pPr>
              <w:pStyle w:val="Compact"/>
              <w:jc w:val="left"/>
            </w:pPr>
            <w:r>
              <w:t xml:space="preserve">Suggested minimum</w:t>
            </w:r>
          </w:p>
        </w:tc>
        <w:tc>
          <w:tcPr/>
          <w:p>
            <w:pPr>
              <w:pStyle w:val="Compact"/>
              <w:jc w:val="left"/>
            </w:pPr>
            <w:r>
              <w:t xml:space="preserve">OK</w:t>
            </w:r>
          </w:p>
        </w:tc>
        <w:tc>
          <w:tcPr/>
          <w:p>
            <w:pPr>
              <w:pStyle w:val="Compact"/>
              <w:jc w:val="left"/>
            </w:pPr>
            <w:r>
              <w:t xml:space="preserve">Replace</w:t>
            </w:r>
          </w:p>
        </w:tc>
        <w:tc>
          <w:tcPr/>
          <w:p>
            <w:pPr>
              <w:pStyle w:val="Compact"/>
              <w:jc w:val="left"/>
            </w:pPr>
            <w:r>
              <w:t xml:space="preserve">Notes</w:t>
            </w:r>
          </w:p>
        </w:tc>
      </w:tr>
      <w:tr>
        <w:tc>
          <w:tcPr/>
          <w:p>
            <w:pPr>
              <w:pStyle w:val="Compact"/>
              <w:jc w:val="left"/>
            </w:pPr>
            <w:r>
              <w:t xml:space="preserve">Dressings</w:t>
            </w:r>
          </w:p>
        </w:tc>
        <w:tc>
          <w:tcPr/>
          <w:p>
            <w:pPr>
              <w:pStyle w:val="Compact"/>
              <w:jc w:val="left"/>
            </w:pPr>
            <w:r>
              <w:t xml:space="preserve">Waterproof plasters, individually wrapped</w:t>
            </w:r>
          </w:p>
        </w:tc>
        <w:tc>
          <w:tcPr/>
          <w:p>
            <w:pPr>
              <w:pStyle w:val="Compact"/>
              <w:jc w:val="left"/>
            </w:pPr>
            <w:r>
              <w:t xml:space="preserve">30 to 40, assorted</w:t>
            </w:r>
          </w:p>
        </w:tc>
        <w:tc>
          <w:tcPr/>
          <w:p>
            <w:pPr>
              <w:pStyle w:val="Compact"/>
              <w:jc w:val="left"/>
            </w:pPr>
            <w:r>
              <w:t xml:space="preserve">☐</w:t>
            </w:r>
          </w:p>
        </w:tc>
        <w:tc>
          <w:tcPr/>
          <w:p>
            <w:pPr>
              <w:pStyle w:val="Compact"/>
              <w:jc w:val="left"/>
            </w:pPr>
            <w:r>
              <w:t xml:space="preserve">☐</w:t>
            </w:r>
          </w:p>
        </w:tc>
        <w:tc>
          <w:tcPr/>
          <w:p>
            <w:pPr>
              <w:pStyle w:val="Compact"/>
              <w:jc w:val="left"/>
            </w:pPr>
            <w:r>
              <w:t xml:space="preserve">The most used item; keep a range of sizes</w:t>
            </w:r>
          </w:p>
        </w:tc>
      </w:tr>
      <w:tr>
        <w:tc>
          <w:tcPr/>
          <w:p>
            <w:pPr>
              <w:pStyle w:val="Compact"/>
              <w:jc w:val="left"/>
            </w:pPr>
            <w:r>
              <w:t xml:space="preserve">Dressings</w:t>
            </w:r>
          </w:p>
        </w:tc>
        <w:tc>
          <w:tcPr/>
          <w:p>
            <w:pPr>
              <w:pStyle w:val="Compact"/>
              <w:jc w:val="left"/>
            </w:pPr>
            <w:r>
              <w:t xml:space="preserve">Medium sterile wound dressings</w:t>
            </w:r>
          </w:p>
        </w:tc>
        <w:tc>
          <w:tcPr/>
          <w:p>
            <w:pPr>
              <w:pStyle w:val="Compact"/>
              <w:jc w:val="left"/>
            </w:pPr>
            <w:r>
              <w:t xml:space="preserve">4</w:t>
            </w:r>
          </w:p>
        </w:tc>
        <w:tc>
          <w:tcPr/>
          <w:p>
            <w:pPr>
              <w:pStyle w:val="Compact"/>
              <w:jc w:val="left"/>
            </w:pPr>
            <w:r>
              <w:t xml:space="preserve">☐</w:t>
            </w:r>
          </w:p>
        </w:tc>
        <w:tc>
          <w:tcPr/>
          <w:p>
            <w:pPr>
              <w:pStyle w:val="Compact"/>
              <w:jc w:val="left"/>
            </w:pPr>
            <w:r>
              <w:t xml:space="preserve">☐</w:t>
            </w:r>
          </w:p>
        </w:tc>
        <w:tc>
          <w:tcPr/>
          <w:p>
            <w:pPr>
              <w:pStyle w:val="Compact"/>
              <w:jc w:val="left"/>
            </w:pPr>
            <w:r>
              <w:t xml:space="preserve">Cuts or grazes too large for a plaster</w:t>
            </w:r>
          </w:p>
        </w:tc>
      </w:tr>
      <w:tr>
        <w:tc>
          <w:tcPr/>
          <w:p>
            <w:pPr>
              <w:pStyle w:val="Compact"/>
              <w:jc w:val="left"/>
            </w:pPr>
            <w:r>
              <w:t xml:space="preserve">Dressings</w:t>
            </w:r>
          </w:p>
        </w:tc>
        <w:tc>
          <w:tcPr/>
          <w:p>
            <w:pPr>
              <w:pStyle w:val="Compact"/>
              <w:jc w:val="left"/>
            </w:pPr>
            <w:r>
              <w:t xml:space="preserve">Large sterile wound dressings</w:t>
            </w:r>
          </w:p>
        </w:tc>
        <w:tc>
          <w:tcPr/>
          <w:p>
            <w:pPr>
              <w:pStyle w:val="Compact"/>
              <w:jc w:val="left"/>
            </w:pPr>
            <w:r>
              <w:t xml:space="preserve">2</w:t>
            </w:r>
          </w:p>
        </w:tc>
        <w:tc>
          <w:tcPr/>
          <w:p>
            <w:pPr>
              <w:pStyle w:val="Compact"/>
              <w:jc w:val="left"/>
            </w:pPr>
            <w:r>
              <w:t xml:space="preserve">☐</w:t>
            </w:r>
          </w:p>
        </w:tc>
        <w:tc>
          <w:tcPr/>
          <w:p>
            <w:pPr>
              <w:pStyle w:val="Compact"/>
              <w:jc w:val="left"/>
            </w:pPr>
            <w:r>
              <w:t xml:space="preserve">☐</w:t>
            </w:r>
          </w:p>
        </w:tc>
        <w:tc>
          <w:tcPr/>
          <w:p>
            <w:pPr>
              <w:pStyle w:val="Compact"/>
              <w:jc w:val="left"/>
            </w:pPr>
            <w:r>
              <w:t xml:space="preserve">Larger wounds while help is on the way</w:t>
            </w:r>
          </w:p>
        </w:tc>
      </w:tr>
      <w:tr>
        <w:tc>
          <w:tcPr/>
          <w:p>
            <w:pPr>
              <w:pStyle w:val="Compact"/>
              <w:jc w:val="left"/>
            </w:pPr>
            <w:r>
              <w:t xml:space="preserve">Dressings</w:t>
            </w:r>
          </w:p>
        </w:tc>
        <w:tc>
          <w:tcPr/>
          <w:p>
            <w:pPr>
              <w:pStyle w:val="Compact"/>
              <w:jc w:val="left"/>
            </w:pPr>
            <w:r>
              <w:t xml:space="preserve">Sterile eye pads</w:t>
            </w:r>
          </w:p>
        </w:tc>
        <w:tc>
          <w:tcPr/>
          <w:p>
            <w:pPr>
              <w:pStyle w:val="Compact"/>
              <w:jc w:val="left"/>
            </w:pPr>
            <w:r>
              <w:t xml:space="preserve">2</w:t>
            </w:r>
          </w:p>
        </w:tc>
        <w:tc>
          <w:tcPr/>
          <w:p>
            <w:pPr>
              <w:pStyle w:val="Compact"/>
              <w:jc w:val="left"/>
            </w:pPr>
            <w:r>
              <w:t xml:space="preserve">☐</w:t>
            </w:r>
          </w:p>
        </w:tc>
        <w:tc>
          <w:tcPr/>
          <w:p>
            <w:pPr>
              <w:pStyle w:val="Compact"/>
              <w:jc w:val="left"/>
            </w:pPr>
            <w:r>
              <w:t xml:space="preserve">☐</w:t>
            </w:r>
          </w:p>
        </w:tc>
        <w:tc>
          <w:tcPr/>
          <w:p>
            <w:pPr>
              <w:pStyle w:val="Compact"/>
              <w:jc w:val="left"/>
            </w:pPr>
            <w:r>
              <w:t xml:space="preserve">Eye injury or irritation</w:t>
            </w:r>
          </w:p>
        </w:tc>
      </w:tr>
      <w:tr>
        <w:tc>
          <w:tcPr/>
          <w:p>
            <w:pPr>
              <w:pStyle w:val="Compact"/>
              <w:jc w:val="left"/>
            </w:pPr>
            <w:r>
              <w:t xml:space="preserve">Dressings</w:t>
            </w:r>
          </w:p>
        </w:tc>
        <w:tc>
          <w:tcPr/>
          <w:p>
            <w:pPr>
              <w:pStyle w:val="Compact"/>
              <w:jc w:val="left"/>
            </w:pPr>
            <w:r>
              <w:t xml:space="preserve">Triangular bandages</w:t>
            </w:r>
          </w:p>
        </w:tc>
        <w:tc>
          <w:tcPr/>
          <w:p>
            <w:pPr>
              <w:pStyle w:val="Compact"/>
              <w:jc w:val="left"/>
            </w:pPr>
            <w:r>
              <w:t xml:space="preserve">2</w:t>
            </w:r>
          </w:p>
        </w:tc>
        <w:tc>
          <w:tcPr/>
          <w:p>
            <w:pPr>
              <w:pStyle w:val="Compact"/>
              <w:jc w:val="left"/>
            </w:pPr>
            <w:r>
              <w:t xml:space="preserve">☐</w:t>
            </w:r>
          </w:p>
        </w:tc>
        <w:tc>
          <w:tcPr/>
          <w:p>
            <w:pPr>
              <w:pStyle w:val="Compact"/>
              <w:jc w:val="left"/>
            </w:pPr>
            <w:r>
              <w:t xml:space="preserve">☐</w:t>
            </w:r>
          </w:p>
        </w:tc>
        <w:tc>
          <w:tcPr/>
          <w:p>
            <w:pPr>
              <w:pStyle w:val="Compact"/>
              <w:jc w:val="left"/>
            </w:pPr>
            <w:r>
              <w:t xml:space="preserve">Slings or securing dressings</w:t>
            </w:r>
          </w:p>
        </w:tc>
      </w:tr>
      <w:tr>
        <w:tc>
          <w:tcPr/>
          <w:p>
            <w:pPr>
              <w:pStyle w:val="Compact"/>
              <w:jc w:val="left"/>
            </w:pPr>
            <w:r>
              <w:t xml:space="preserve">Dressings</w:t>
            </w:r>
          </w:p>
        </w:tc>
        <w:tc>
          <w:tcPr/>
          <w:p>
            <w:pPr>
              <w:pStyle w:val="Compact"/>
              <w:jc w:val="left"/>
            </w:pPr>
            <w:r>
              <w:t xml:space="preserve">Conforming bandages</w:t>
            </w:r>
          </w:p>
        </w:tc>
        <w:tc>
          <w:tcPr/>
          <w:p>
            <w:pPr>
              <w:pStyle w:val="Compact"/>
              <w:jc w:val="left"/>
            </w:pPr>
            <w:r>
              <w:t xml:space="preserve">3, assorted sizes</w:t>
            </w: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t xml:space="preserve">Dressings</w:t>
            </w:r>
          </w:p>
        </w:tc>
        <w:tc>
          <w:tcPr/>
          <w:p>
            <w:pPr>
              <w:pStyle w:val="Compact"/>
              <w:jc w:val="left"/>
            </w:pPr>
            <w:r>
              <w:t xml:space="preserve">Microporous tape</w:t>
            </w:r>
          </w:p>
        </w:tc>
        <w:tc>
          <w:tcPr/>
          <w:p>
            <w:pPr>
              <w:pStyle w:val="Compact"/>
              <w:jc w:val="left"/>
            </w:pPr>
            <w:r>
              <w:t xml:space="preserve">1 roll</w:t>
            </w: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t xml:space="preserve">Dressings</w:t>
            </w:r>
          </w:p>
        </w:tc>
        <w:tc>
          <w:tcPr/>
          <w:p>
            <w:pPr>
              <w:pStyle w:val="Compact"/>
              <w:jc w:val="left"/>
            </w:pPr>
            <w:r>
              <w:t xml:space="preserve">Sterile cleansing wipes</w:t>
            </w:r>
          </w:p>
        </w:tc>
        <w:tc>
          <w:tcPr/>
          <w:p>
            <w:pPr>
              <w:pStyle w:val="Compact"/>
              <w:jc w:val="left"/>
            </w:pPr>
            <w:r>
              <w:t xml:space="preserve">10 to 20</w:t>
            </w:r>
          </w:p>
        </w:tc>
        <w:tc>
          <w:tcPr/>
          <w:p>
            <w:pPr>
              <w:pStyle w:val="Compact"/>
              <w:jc w:val="left"/>
            </w:pPr>
            <w:r>
              <w:t xml:space="preserve">☐</w:t>
            </w:r>
          </w:p>
        </w:tc>
        <w:tc>
          <w:tcPr/>
          <w:p>
            <w:pPr>
              <w:pStyle w:val="Compact"/>
              <w:jc w:val="left"/>
            </w:pPr>
            <w:r>
              <w:t xml:space="preserve">☐</w:t>
            </w:r>
          </w:p>
        </w:tc>
        <w:tc>
          <w:tcPr/>
          <w:p>
            <w:pPr>
              <w:pStyle w:val="Compact"/>
              <w:jc w:val="left"/>
            </w:pPr>
            <w:r>
              <w:t xml:space="preserve">Replace after use</w:t>
            </w:r>
          </w:p>
        </w:tc>
      </w:tr>
      <w:tr>
        <w:tc>
          <w:tcPr/>
          <w:p>
            <w:pPr>
              <w:pStyle w:val="Compact"/>
              <w:jc w:val="left"/>
            </w:pPr>
            <w:r>
              <w:t xml:space="preserve">Protection</w:t>
            </w:r>
          </w:p>
        </w:tc>
        <w:tc>
          <w:tcPr/>
          <w:p>
            <w:pPr>
              <w:pStyle w:val="Compact"/>
              <w:jc w:val="left"/>
            </w:pPr>
            <w:r>
              <w:t xml:space="preserve">Disposable nitrile gloves</w:t>
            </w:r>
          </w:p>
        </w:tc>
        <w:tc>
          <w:tcPr/>
          <w:p>
            <w:pPr>
              <w:pStyle w:val="Compact"/>
              <w:jc w:val="left"/>
            </w:pPr>
            <w:r>
              <w:t xml:space="preserve">6 pairs or more</w:t>
            </w:r>
          </w:p>
        </w:tc>
        <w:tc>
          <w:tcPr/>
          <w:p>
            <w:pPr>
              <w:pStyle w:val="Compact"/>
              <w:jc w:val="left"/>
            </w:pPr>
            <w:r>
              <w:t xml:space="preserve">☐</w:t>
            </w:r>
          </w:p>
        </w:tc>
        <w:tc>
          <w:tcPr/>
          <w:p>
            <w:pPr>
              <w:pStyle w:val="Compact"/>
              <w:jc w:val="left"/>
            </w:pPr>
            <w:r>
              <w:t xml:space="preserve">☐</w:t>
            </w:r>
          </w:p>
        </w:tc>
        <w:tc>
          <w:tcPr/>
          <w:p>
            <w:pPr>
              <w:pStyle w:val="Compact"/>
              <w:jc w:val="left"/>
            </w:pPr>
            <w:r>
              <w:t xml:space="preserve">Enough for more than one incident</w:t>
            </w:r>
          </w:p>
        </w:tc>
      </w:tr>
      <w:tr>
        <w:tc>
          <w:tcPr/>
          <w:p>
            <w:pPr>
              <w:pStyle w:val="Compact"/>
              <w:jc w:val="left"/>
            </w:pPr>
            <w:r>
              <w:t xml:space="preserve">Protection</w:t>
            </w:r>
          </w:p>
        </w:tc>
        <w:tc>
          <w:tcPr/>
          <w:p>
            <w:pPr>
              <w:pStyle w:val="Compact"/>
              <w:jc w:val="left"/>
            </w:pPr>
            <w:r>
              <w:t xml:space="preserve">Disposable aprons</w:t>
            </w:r>
          </w:p>
        </w:tc>
        <w:tc>
          <w:tcPr/>
          <w:p>
            <w:pPr>
              <w:pStyle w:val="Compact"/>
              <w:jc w:val="left"/>
            </w:pPr>
            <w:r>
              <w:t xml:space="preserve">2</w:t>
            </w:r>
          </w:p>
        </w:tc>
        <w:tc>
          <w:tcPr/>
          <w:p>
            <w:pPr>
              <w:pStyle w:val="Compact"/>
              <w:jc w:val="left"/>
            </w:pPr>
            <w:r>
              <w:t xml:space="preserve">☐</w:t>
            </w:r>
          </w:p>
        </w:tc>
        <w:tc>
          <w:tcPr/>
          <w:p>
            <w:pPr>
              <w:pStyle w:val="Compact"/>
              <w:jc w:val="left"/>
            </w:pPr>
            <w:r>
              <w:t xml:space="preserve">☐</w:t>
            </w:r>
          </w:p>
        </w:tc>
        <w:tc>
          <w:tcPr/>
          <w:p>
            <w:pPr>
              <w:pStyle w:val="Compact"/>
              <w:jc w:val="left"/>
            </w:pPr>
            <w:r>
              <w:t xml:space="preserve">Body fluid or contamination incidents</w:t>
            </w:r>
          </w:p>
        </w:tc>
      </w:tr>
      <w:tr>
        <w:tc>
          <w:tcPr/>
          <w:p>
            <w:pPr>
              <w:pStyle w:val="Compact"/>
              <w:jc w:val="left"/>
            </w:pPr>
            <w:r>
              <w:t xml:space="preserve">Protection</w:t>
            </w:r>
          </w:p>
        </w:tc>
        <w:tc>
          <w:tcPr/>
          <w:p>
            <w:pPr>
              <w:pStyle w:val="Compact"/>
              <w:jc w:val="left"/>
            </w:pPr>
            <w:r>
              <w:t xml:space="preserve">CPR face shields or pocket masks</w:t>
            </w:r>
          </w:p>
        </w:tc>
        <w:tc>
          <w:tcPr/>
          <w:p>
            <w:pPr>
              <w:pStyle w:val="Compact"/>
              <w:jc w:val="left"/>
            </w:pPr>
            <w:r>
              <w:t xml:space="preserve">2</w:t>
            </w:r>
          </w:p>
        </w:tc>
        <w:tc>
          <w:tcPr/>
          <w:p>
            <w:pPr>
              <w:pStyle w:val="Compact"/>
              <w:jc w:val="left"/>
            </w:pPr>
            <w:r>
              <w:t xml:space="preserve">☐</w:t>
            </w:r>
          </w:p>
        </w:tc>
        <w:tc>
          <w:tcPr/>
          <w:p>
            <w:pPr>
              <w:pStyle w:val="Compact"/>
              <w:jc w:val="left"/>
            </w:pPr>
            <w:r>
              <w:t xml:space="preserve">☐</w:t>
            </w:r>
          </w:p>
        </w:tc>
        <w:tc>
          <w:tcPr/>
          <w:p>
            <w:pPr>
              <w:pStyle w:val="Compact"/>
              <w:jc w:val="left"/>
            </w:pPr>
            <w:r>
              <w:t xml:space="preserve">Check packaging is intact</w:t>
            </w:r>
          </w:p>
        </w:tc>
      </w:tr>
      <w:tr>
        <w:tc>
          <w:tcPr/>
          <w:p>
            <w:pPr>
              <w:pStyle w:val="Compact"/>
              <w:jc w:val="left"/>
            </w:pPr>
            <w:r>
              <w:t xml:space="preserve">Protection</w:t>
            </w:r>
          </w:p>
        </w:tc>
        <w:tc>
          <w:tcPr/>
          <w:p>
            <w:pPr>
              <w:pStyle w:val="Compact"/>
              <w:jc w:val="left"/>
            </w:pPr>
            <w:r>
              <w:t xml:space="preserve">Contaminated waste bags</w:t>
            </w:r>
          </w:p>
        </w:tc>
        <w:tc>
          <w:tcPr/>
          <w:p>
            <w:pPr>
              <w:pStyle w:val="Compact"/>
              <w:jc w:val="left"/>
            </w:pPr>
            <w:r>
              <w:t xml:space="preserve">Small supply</w:t>
            </w:r>
          </w:p>
        </w:tc>
        <w:tc>
          <w:tcPr/>
          <w:p>
            <w:pPr>
              <w:pStyle w:val="Compact"/>
              <w:jc w:val="left"/>
            </w:pPr>
            <w:r>
              <w:t xml:space="preserve">☐</w:t>
            </w:r>
          </w:p>
        </w:tc>
        <w:tc>
          <w:tcPr/>
          <w:p>
            <w:pPr>
              <w:pStyle w:val="Compact"/>
              <w:jc w:val="left"/>
            </w:pPr>
            <w:r>
              <w:t xml:space="preserve">☐</w:t>
            </w:r>
          </w:p>
        </w:tc>
        <w:tc>
          <w:tcPr/>
          <w:p>
            <w:pPr>
              <w:pStyle w:val="Compact"/>
              <w:jc w:val="left"/>
            </w:pPr>
            <w:r>
              <w:t xml:space="preserve">Until safe disposal</w:t>
            </w:r>
          </w:p>
        </w:tc>
      </w:tr>
      <w:tr>
        <w:tc>
          <w:tcPr/>
          <w:p>
            <w:pPr>
              <w:pStyle w:val="Compact"/>
              <w:jc w:val="left"/>
            </w:pPr>
            <w:r>
              <w:t xml:space="preserve">Poolside extras</w:t>
            </w:r>
          </w:p>
        </w:tc>
        <w:tc>
          <w:tcPr/>
          <w:p>
            <w:pPr>
              <w:pStyle w:val="Compact"/>
              <w:jc w:val="left"/>
            </w:pPr>
            <w:r>
              <w:t xml:space="preserve">Instant cold packs</w:t>
            </w:r>
          </w:p>
        </w:tc>
        <w:tc>
          <w:tcPr/>
          <w:p>
            <w:pPr>
              <w:pStyle w:val="Compact"/>
              <w:jc w:val="left"/>
            </w:pPr>
            <w:r>
              <w:t xml:space="preserve">2</w:t>
            </w:r>
          </w:p>
        </w:tc>
        <w:tc>
          <w:tcPr/>
          <w:p>
            <w:pPr>
              <w:pStyle w:val="Compact"/>
              <w:jc w:val="left"/>
            </w:pPr>
            <w:r>
              <w:t xml:space="preserve">☐</w:t>
            </w:r>
          </w:p>
        </w:tc>
        <w:tc>
          <w:tcPr/>
          <w:p>
            <w:pPr>
              <w:pStyle w:val="Compact"/>
              <w:jc w:val="left"/>
            </w:pPr>
            <w:r>
              <w:t xml:space="preserve">☐</w:t>
            </w:r>
          </w:p>
        </w:tc>
        <w:tc>
          <w:tcPr/>
          <w:p>
            <w:pPr>
              <w:pStyle w:val="Compact"/>
              <w:jc w:val="left"/>
            </w:pPr>
            <w:r>
              <w:t xml:space="preserve">Bumps, bruises, sprains</w:t>
            </w:r>
          </w:p>
        </w:tc>
      </w:tr>
      <w:tr>
        <w:tc>
          <w:tcPr/>
          <w:p>
            <w:pPr>
              <w:pStyle w:val="Compact"/>
              <w:jc w:val="left"/>
            </w:pPr>
            <w:r>
              <w:t xml:space="preserve">Poolside extras</w:t>
            </w:r>
          </w:p>
        </w:tc>
        <w:tc>
          <w:tcPr/>
          <w:p>
            <w:pPr>
              <w:pStyle w:val="Compact"/>
              <w:jc w:val="left"/>
            </w:pPr>
            <w:r>
              <w:t xml:space="preserve">Blunt-ended scissors</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t xml:space="preserve">Poolside extras</w:t>
            </w:r>
          </w:p>
        </w:tc>
        <w:tc>
          <w:tcPr/>
          <w:p>
            <w:pPr>
              <w:pStyle w:val="Compact"/>
              <w:jc w:val="left"/>
            </w:pPr>
            <w:r>
              <w:t xml:space="preserve">Tweezers</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Splinters or debris</w:t>
            </w:r>
          </w:p>
        </w:tc>
      </w:tr>
      <w:tr>
        <w:tc>
          <w:tcPr/>
          <w:p>
            <w:pPr>
              <w:pStyle w:val="Compact"/>
              <w:jc w:val="left"/>
            </w:pPr>
            <w:r>
              <w:t xml:space="preserve">Poolside extras</w:t>
            </w:r>
          </w:p>
        </w:tc>
        <w:tc>
          <w:tcPr/>
          <w:p>
            <w:pPr>
              <w:pStyle w:val="Compact"/>
              <w:jc w:val="left"/>
            </w:pPr>
            <w:r>
              <w:t xml:space="preserve">Safety pins</w:t>
            </w:r>
          </w:p>
        </w:tc>
        <w:tc>
          <w:tcPr/>
          <w:p>
            <w:pPr>
              <w:pStyle w:val="Compact"/>
              <w:jc w:val="left"/>
            </w:pPr>
            <w:r>
              <w:t xml:space="preserve">Small pack</w:t>
            </w: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t xml:space="preserve">Poolside extras</w:t>
            </w:r>
          </w:p>
        </w:tc>
        <w:tc>
          <w:tcPr/>
          <w:p>
            <w:pPr>
              <w:pStyle w:val="Compact"/>
              <w:jc w:val="left"/>
            </w:pPr>
            <w:r>
              <w:t xml:space="preserve">Foil emergency blanket</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Keep a casualty warm</w:t>
            </w:r>
          </w:p>
        </w:tc>
      </w:tr>
      <w:tr>
        <w:tc>
          <w:tcPr/>
          <w:p>
            <w:pPr>
              <w:pStyle w:val="Compact"/>
              <w:jc w:val="left"/>
            </w:pPr>
            <w:r>
              <w:t xml:space="preserve">Poolside extras</w:t>
            </w:r>
          </w:p>
        </w:tc>
        <w:tc>
          <w:tcPr/>
          <w:p>
            <w:pPr>
              <w:pStyle w:val="Compact"/>
              <w:jc w:val="left"/>
            </w:pPr>
            <w:r>
              <w:t xml:space="preserve">Paper towels or absorbent material</w:t>
            </w:r>
          </w:p>
        </w:tc>
        <w:tc>
          <w:tcPr/>
          <w:p>
            <w:pPr>
              <w:pStyle w:val="Compact"/>
              <w:jc w:val="left"/>
            </w:pPr>
            <w:r>
              <w:t xml:space="preserve">Nearby</w:t>
            </w:r>
          </w:p>
        </w:tc>
        <w:tc>
          <w:tcPr/>
          <w:p>
            <w:pPr>
              <w:pStyle w:val="Compact"/>
              <w:jc w:val="left"/>
            </w:pPr>
            <w:r>
              <w:t xml:space="preserve">☐</w:t>
            </w:r>
          </w:p>
        </w:tc>
        <w:tc>
          <w:tcPr/>
          <w:p>
            <w:pPr>
              <w:pStyle w:val="Compact"/>
              <w:jc w:val="left"/>
            </w:pPr>
            <w:r>
              <w:t xml:space="preserve">☐</w:t>
            </w:r>
          </w:p>
        </w:tc>
        <w:tc>
          <w:tcPr/>
          <w:p>
            <w:pPr>
              <w:pStyle w:val="Compact"/>
              <w:jc w:val="left"/>
            </w:pPr>
            <w:r>
              <w:t xml:space="preserve">Spillages</w:t>
            </w:r>
          </w:p>
        </w:tc>
      </w:tr>
      <w:tr>
        <w:tc>
          <w:tcPr/>
          <w:p>
            <w:pPr>
              <w:pStyle w:val="Compact"/>
              <w:jc w:val="left"/>
            </w:pPr>
            <w:r>
              <w:t xml:space="preserve">Emergency info</w:t>
            </w:r>
          </w:p>
        </w:tc>
        <w:tc>
          <w:tcPr/>
          <w:p>
            <w:pPr>
              <w:pStyle w:val="Compact"/>
              <w:jc w:val="left"/>
            </w:pPr>
            <w:r>
              <w:t xml:space="preserve">HSE</w:t>
            </w:r>
            <w:r>
              <w:t xml:space="preserve"> </w:t>
            </w:r>
            <w:r>
              <w:t xml:space="preserve">“</w:t>
            </w:r>
            <w:r>
              <w:t xml:space="preserve">Basic advice on first aid at work</w:t>
            </w:r>
            <w:r>
              <w:t xml:space="preserve">”</w:t>
            </w:r>
            <w:r>
              <w:t xml:space="preserve"> </w:t>
            </w:r>
            <w:r>
              <w:t xml:space="preserve">leaflet</w:t>
            </w:r>
          </w:p>
        </w:tc>
        <w:tc>
          <w:tcPr/>
          <w:p>
            <w:pPr>
              <w:pStyle w:val="Compact"/>
              <w:jc w:val="left"/>
            </w:pPr>
            <w:r>
              <w:t xml:space="preserve">1 current copy</w:t>
            </w:r>
          </w:p>
        </w:tc>
        <w:tc>
          <w:tcPr/>
          <w:p>
            <w:pPr>
              <w:pStyle w:val="Compact"/>
              <w:jc w:val="left"/>
            </w:pPr>
            <w:r>
              <w:t xml:space="preserve">☐</w:t>
            </w:r>
          </w:p>
        </w:tc>
        <w:tc>
          <w:tcPr/>
          <w:p>
            <w:pPr>
              <w:pStyle w:val="Compact"/>
              <w:jc w:val="left"/>
            </w:pPr>
            <w:r>
              <w:t xml:space="preserve">☐</w:t>
            </w:r>
          </w:p>
        </w:tc>
        <w:tc>
          <w:tcPr/>
          <w:p>
            <w:pPr>
              <w:pStyle w:val="Compact"/>
              <w:jc w:val="left"/>
            </w:pPr>
            <w:r>
              <w:t xml:space="preserve">Check yearly</w:t>
            </w:r>
          </w:p>
        </w:tc>
      </w:tr>
      <w:tr>
        <w:tc>
          <w:tcPr/>
          <w:p>
            <w:pPr>
              <w:pStyle w:val="Compact"/>
              <w:jc w:val="left"/>
            </w:pPr>
            <w:r>
              <w:t xml:space="preserve">Emergency info</w:t>
            </w:r>
          </w:p>
        </w:tc>
        <w:tc>
          <w:tcPr/>
          <w:p>
            <w:pPr>
              <w:pStyle w:val="Compact"/>
              <w:jc w:val="left"/>
            </w:pPr>
            <w:r>
              <w:t xml:space="preserve">999, full address and What3Words</w:t>
            </w:r>
          </w:p>
        </w:tc>
        <w:tc>
          <w:tcPr/>
          <w:p>
            <w:pPr>
              <w:pStyle w:val="Compact"/>
              <w:jc w:val="left"/>
            </w:pPr>
            <w:r>
              <w:t xml:space="preserve">Displayed nearby</w:t>
            </w:r>
          </w:p>
        </w:tc>
        <w:tc>
          <w:tcPr/>
          <w:p>
            <w:pPr>
              <w:pStyle w:val="Compact"/>
              <w:jc w:val="left"/>
            </w:pPr>
            <w:r>
              <w:t xml:space="preserve">☐</w:t>
            </w:r>
          </w:p>
        </w:tc>
        <w:tc>
          <w:tcPr/>
          <w:p>
            <w:pPr>
              <w:pStyle w:val="Compact"/>
              <w:jc w:val="left"/>
            </w:pPr>
            <w:r>
              <w:t xml:space="preserve">☐</w:t>
            </w:r>
          </w:p>
        </w:tc>
        <w:tc>
          <w:tcPr/>
          <w:p>
            <w:pPr>
              <w:pStyle w:val="Compact"/>
              <w:jc w:val="left"/>
            </w:pPr>
            <w:r>
              <w:t xml:space="preserve">For emergency services</w:t>
            </w:r>
          </w:p>
        </w:tc>
      </w:tr>
      <w:tr>
        <w:tc>
          <w:tcPr/>
          <w:p>
            <w:pPr>
              <w:pStyle w:val="Compact"/>
              <w:jc w:val="left"/>
            </w:pPr>
            <w:r>
              <w:t xml:space="preserve">Emergency info</w:t>
            </w:r>
          </w:p>
        </w:tc>
        <w:tc>
          <w:tcPr/>
          <w:p>
            <w:pPr>
              <w:pStyle w:val="Compact"/>
              <w:jc w:val="left"/>
            </w:pPr>
            <w:r>
              <w:t xml:space="preserve">Owner or manager contact</w:t>
            </w:r>
          </w:p>
        </w:tc>
        <w:tc>
          <w:tcPr/>
          <w:p>
            <w:pPr>
              <w:pStyle w:val="Compact"/>
              <w:jc w:val="left"/>
            </w:pPr>
            <w:r>
              <w:t xml:space="preserve">Displayed nearby</w:t>
            </w: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t xml:space="preserve">Emergency info</w:t>
            </w:r>
          </w:p>
        </w:tc>
        <w:tc>
          <w:tcPr/>
          <w:p>
            <w:pPr>
              <w:pStyle w:val="Compact"/>
              <w:jc w:val="left"/>
            </w:pPr>
            <w:r>
              <w:t xml:space="preserve">Accident book</w:t>
            </w:r>
          </w:p>
        </w:tc>
        <w:tc>
          <w:tcPr/>
          <w:p>
            <w:pPr>
              <w:pStyle w:val="Compact"/>
              <w:jc w:val="left"/>
            </w:pPr>
            <w:r>
              <w:t xml:space="preserve">Readily accessible</w:t>
            </w: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t xml:space="preserve">Emergency info</w:t>
            </w:r>
          </w:p>
        </w:tc>
        <w:tc>
          <w:tcPr/>
          <w:p>
            <w:pPr>
              <w:pStyle w:val="Compact"/>
              <w:jc w:val="left"/>
            </w:pPr>
            <w:r>
              <w:t xml:space="preserve">Emergency Action Plan</w:t>
            </w:r>
          </w:p>
        </w:tc>
        <w:tc>
          <w:tcPr/>
          <w:p>
            <w:pPr>
              <w:pStyle w:val="Compact"/>
              <w:jc w:val="left"/>
            </w:pPr>
            <w:r>
              <w:t xml:space="preserve">Readily accessible</w:t>
            </w:r>
          </w:p>
        </w:tc>
        <w:tc>
          <w:tcPr/>
          <w:p>
            <w:pPr>
              <w:pStyle w:val="Compact"/>
              <w:jc w:val="left"/>
            </w:pPr>
            <w:r>
              <w:t xml:space="preserve">☐</w:t>
            </w:r>
          </w:p>
        </w:tc>
        <w:tc>
          <w:tcPr/>
          <w:p>
            <w:pPr>
              <w:pStyle w:val="Compact"/>
              <w:jc w:val="left"/>
            </w:pPr>
            <w:r>
              <w:t xml:space="preserve">☐</w:t>
            </w:r>
          </w:p>
        </w:tc>
        <w:tc>
          <w:tcPr/>
          <w:p>
            <w:pPr>
              <w:pStyle w:val="Compact"/>
              <w:jc w:val="left"/>
            </w:pPr>
            <w:r>
              <w:t xml:space="preserve">Part of the PSOP</w:t>
            </w:r>
          </w:p>
        </w:tc>
      </w:tr>
      <w:tr>
        <w:tc>
          <w:tcPr/>
          <w:p>
            <w:pPr>
              <w:pStyle w:val="Compact"/>
              <w:jc w:val="left"/>
            </w:pPr>
            <w:r>
              <w:t xml:space="preserve">Emergency info</w:t>
            </w:r>
          </w:p>
        </w:tc>
        <w:tc>
          <w:tcPr/>
          <w:p>
            <w:pPr>
              <w:pStyle w:val="Compact"/>
              <w:jc w:val="left"/>
            </w:pPr>
            <w:r>
              <w:t xml:space="preserve">Rescue equipment (reach pole, ring pole, life buoy)</w:t>
            </w:r>
          </w:p>
        </w:tc>
        <w:tc>
          <w:tcPr/>
          <w:p>
            <w:pPr>
              <w:pStyle w:val="Compact"/>
              <w:jc w:val="left"/>
            </w:pPr>
            <w:r>
              <w:t xml:space="preserve">Present and accessible</w:t>
            </w: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t xml:space="preserve">Emergency info</w:t>
            </w:r>
          </w:p>
        </w:tc>
        <w:tc>
          <w:tcPr/>
          <w:p>
            <w:pPr>
              <w:pStyle w:val="Compact"/>
              <w:jc w:val="left"/>
            </w:pPr>
            <w:r>
              <w:t xml:space="preserve">Phone with signal</w:t>
            </w:r>
          </w:p>
        </w:tc>
        <w:tc>
          <w:tcPr/>
          <w:p>
            <w:pPr>
              <w:pStyle w:val="Compact"/>
              <w:jc w:val="left"/>
            </w:pPr>
            <w:r>
              <w:t xml:space="preserve">During every session</w:t>
            </w:r>
          </w:p>
        </w:tc>
        <w:tc>
          <w:tcPr/>
          <w:p>
            <w:pPr>
              <w:pStyle w:val="Compact"/>
              <w:jc w:val="left"/>
            </w:pPr>
            <w:r>
              <w:t xml:space="preserve">☐</w:t>
            </w:r>
          </w:p>
        </w:tc>
        <w:tc>
          <w:tcPr/>
          <w:p>
            <w:pPr>
              <w:pStyle w:val="Compact"/>
              <w:jc w:val="left"/>
            </w:pPr>
            <w:r>
              <w:t xml:space="preserve">☐</w:t>
            </w:r>
          </w:p>
        </w:tc>
        <w:tc>
          <w:tcPr/>
          <w:p>
            <w:pPr>
              <w:pStyle w:val="Compact"/>
              <w:jc w:val="left"/>
            </w:pPr>
            <w:r>
              <w:t xml:space="preserve">Group Leaders on private hire</w:t>
            </w:r>
          </w:p>
        </w:tc>
      </w:tr>
    </w:tbl>
    <w:bookmarkEnd w:id="21"/>
    <w:bookmarkStart w:id="22" w:name="general-condition-yn"/>
    <w:p>
      <w:pPr>
        <w:pStyle w:val="Heading2"/>
      </w:pPr>
      <w:r>
        <w:t xml:space="preserve">General condition (Y/N)</w:t>
      </w:r>
    </w:p>
    <w:p>
      <w:pPr>
        <w:numPr>
          <w:ilvl w:val="0"/>
          <w:numId w:val="1002"/>
        </w:numPr>
        <w:pStyle w:val="Compact"/>
      </w:pPr>
      <w:r>
        <w:t xml:space="preserve">Kit clearly marked and accessible: [ ]</w:t>
      </w:r>
    </w:p>
    <w:p>
      <w:pPr>
        <w:numPr>
          <w:ilvl w:val="0"/>
          <w:numId w:val="1002"/>
        </w:numPr>
        <w:pStyle w:val="Compact"/>
      </w:pPr>
      <w:r>
        <w:t xml:space="preserve">Clean, dry and in good condition: [ ]</w:t>
      </w:r>
    </w:p>
    <w:p>
      <w:pPr>
        <w:numPr>
          <w:ilvl w:val="0"/>
          <w:numId w:val="1002"/>
        </w:numPr>
        <w:pStyle w:val="Compact"/>
      </w:pPr>
      <w:r>
        <w:t xml:space="preserve">Sterile packaging intact: [ ]</w:t>
      </w:r>
    </w:p>
    <w:p>
      <w:pPr>
        <w:numPr>
          <w:ilvl w:val="0"/>
          <w:numId w:val="1002"/>
        </w:numPr>
        <w:pStyle w:val="Compact"/>
      </w:pPr>
      <w:r>
        <w:t xml:space="preserve">Expiry dates checked: [ ]</w:t>
      </w:r>
    </w:p>
    <w:p>
      <w:pPr>
        <w:numPr>
          <w:ilvl w:val="0"/>
          <w:numId w:val="1002"/>
        </w:numPr>
        <w:pStyle w:val="Compact"/>
      </w:pPr>
      <w:r>
        <w:t xml:space="preserve">Expired or used items replaced: [ ]</w:t>
      </w:r>
    </w:p>
    <w:p>
      <w:pPr>
        <w:numPr>
          <w:ilvl w:val="0"/>
          <w:numId w:val="1002"/>
        </w:numPr>
        <w:pStyle w:val="Compact"/>
      </w:pPr>
      <w:r>
        <w:t xml:space="preserve">Nothing damaged, wet or contaminated: [ ]</w:t>
      </w:r>
    </w:p>
    <w:p>
      <w:pPr>
        <w:numPr>
          <w:ilvl w:val="0"/>
          <w:numId w:val="1002"/>
        </w:numPr>
        <w:pStyle w:val="Compact"/>
      </w:pPr>
      <w:r>
        <w:t xml:space="preserve">No medicines or tablets in the general kit: [ ]</w:t>
      </w:r>
    </w:p>
    <w:bookmarkEnd w:id="22"/>
    <w:bookmarkStart w:id="23" w:name="actions-log"/>
    <w:p>
      <w:pPr>
        <w:pStyle w:val="Heading2"/>
      </w:pPr>
      <w:r>
        <w:t xml:space="preserve">Actions log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Action or item</w:t>
            </w:r>
          </w:p>
        </w:tc>
        <w:tc>
          <w:tcPr/>
          <w:p>
            <w:pPr>
              <w:pStyle w:val="Compact"/>
              <w:jc w:val="left"/>
            </w:pPr>
            <w:r>
              <w:t xml:space="preserve">Done by</w:t>
            </w:r>
          </w:p>
        </w:tc>
        <w:tc>
          <w:tcPr/>
          <w:p>
            <w:pPr>
              <w:pStyle w:val="Compact"/>
              <w:jc w:val="left"/>
            </w:pPr>
            <w:r>
              <w:t xml:space="preserve">Date</w:t>
            </w:r>
          </w:p>
        </w:tc>
        <w:tc>
          <w:tcPr/>
          <w:p>
            <w:pPr>
              <w:pStyle w:val="Compact"/>
              <w:jc w:val="left"/>
            </w:pPr>
            <w:r>
              <w:t xml:space="preserve">Notes</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Cs/>
          <w:i/>
        </w:rPr>
        <w:t xml:space="preserve">A starting point, not legal advice. It comes from how one UK swim school works and may not fit yours. Check it against your insurer’s and governing body’s requirements, and the law that applies to you, before you use it. ClassBase accepts no liability for how it is used. Template from classbase.co.uk/resources/templates/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2026-10-30T20:44:09Z</dcterms:created>
  <dcterms:modified xsi:type="dcterms:W3CDTF">2026-10-30T20:44:09Z</dcterms:modified>
</cp:coreProperties>
</file>

<file path=docProps/custom.xml><?xml version="1.0" encoding="utf-8"?>
<Properties xmlns="http://schemas.openxmlformats.org/officeDocument/2006/custom-properties" xmlns:vt="http://schemas.openxmlformats.org/officeDocument/2006/docPropsVTypes"/>
</file>